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98D" w:rsidRDefault="005D798D"/>
    <w:p w:rsidR="005D798D" w:rsidRDefault="005D798D"/>
    <w:p w:rsidR="00AB72CC" w:rsidRPr="00AB72CC" w:rsidRDefault="00AB72CC" w:rsidP="00AB72CC">
      <w:pPr>
        <w:widowControl/>
        <w:tabs>
          <w:tab w:val="left" w:pos="142"/>
        </w:tabs>
        <w:spacing w:after="200"/>
        <w:jc w:val="center"/>
        <w:rPr>
          <w:rFonts w:ascii="Times New Roman" w:eastAsia="Times New Roman" w:hAnsi="Times New Roman" w:cs="Times New Roman"/>
          <w:spacing w:val="-8"/>
          <w:lang w:val="tt-RU" w:eastAsia="en-US" w:bidi="ar-SA"/>
        </w:rPr>
      </w:pPr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муниципальное бюджетное дошкольное образовательное учреждение «Детский сад №1 </w:t>
      </w:r>
      <w:proofErr w:type="spellStart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г</w:t>
      </w:r>
      <w:proofErr w:type="gramStart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.Л</w:t>
      </w:r>
      <w:proofErr w:type="gramEnd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ениногорска</w:t>
      </w:r>
      <w:proofErr w:type="spellEnd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» муниципального образования «</w:t>
      </w:r>
      <w:proofErr w:type="spellStart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Лениногорский</w:t>
      </w:r>
      <w:proofErr w:type="spellEnd"/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муниципальный район» Республики Татарстан(МБДОУ «Детский сад №1»)</w:t>
      </w:r>
    </w:p>
    <w:p w:rsidR="00AB72CC" w:rsidRPr="00AB72CC" w:rsidRDefault="00AB72CC" w:rsidP="00AB72CC">
      <w:pPr>
        <w:widowControl/>
        <w:tabs>
          <w:tab w:val="left" w:pos="142"/>
        </w:tabs>
        <w:spacing w:after="200"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>_________________________________________________________________________</w:t>
      </w:r>
    </w:p>
    <w:p w:rsidR="00AB72CC" w:rsidRPr="00AB72CC" w:rsidRDefault="00AB72CC" w:rsidP="00AB72CC">
      <w:pPr>
        <w:tabs>
          <w:tab w:val="left" w:pos="1440"/>
        </w:tabs>
        <w:spacing w:after="200"/>
        <w:rPr>
          <w:rFonts w:ascii="Times New Roman" w:eastAsia="Times New Roman" w:hAnsi="Times New Roman" w:cs="Times New Roman"/>
          <w:b/>
          <w:color w:val="auto"/>
          <w:lang w:eastAsia="en-US" w:bidi="ar-SA"/>
        </w:rPr>
      </w:pPr>
      <w:r w:rsidRPr="00AB72CC">
        <w:rPr>
          <w:rFonts w:ascii="Times New Roman" w:eastAsia="Times New Roman" w:hAnsi="Times New Roman" w:cs="Times New Roman"/>
          <w:color w:val="auto"/>
          <w:lang w:eastAsia="en-US" w:bidi="ar-SA"/>
        </w:rPr>
        <w:t xml:space="preserve">                                                                     </w:t>
      </w:r>
      <w:r w:rsidRPr="00AB72CC">
        <w:rPr>
          <w:rFonts w:ascii="Times New Roman" w:eastAsia="Times New Roman" w:hAnsi="Times New Roman" w:cs="Times New Roman"/>
          <w:b/>
          <w:color w:val="auto"/>
          <w:lang w:eastAsia="en-US" w:bidi="ar-SA"/>
        </w:rPr>
        <w:t>ПРИКАЗ</w:t>
      </w:r>
    </w:p>
    <w:p w:rsidR="00AB72CC" w:rsidRPr="00AB72CC" w:rsidRDefault="00AB72CC" w:rsidP="00AB72CC">
      <w:pPr>
        <w:widowControl/>
        <w:autoSpaceDE w:val="0"/>
        <w:autoSpaceDN w:val="0"/>
        <w:adjustRightInd w:val="0"/>
        <w:spacing w:after="200"/>
        <w:textAlignment w:val="center"/>
        <w:rPr>
          <w:rFonts w:ascii="Times New Roman" w:eastAsia="Times New Roman" w:hAnsi="Times New Roman" w:cs="Times New Roman"/>
          <w:i/>
          <w:iCs/>
          <w:lang w:eastAsia="en-US" w:bidi="ar-SA"/>
        </w:rPr>
      </w:pPr>
      <w:r>
        <w:rPr>
          <w:rFonts w:ascii="Times New Roman" w:eastAsia="Times New Roman" w:hAnsi="Times New Roman" w:cs="Times New Roman"/>
          <w:i/>
          <w:iCs/>
          <w:u w:val="single"/>
          <w:lang w:eastAsia="en-US" w:bidi="ar-SA"/>
        </w:rPr>
        <w:t>06</w:t>
      </w:r>
      <w:r w:rsidRPr="00AB72CC">
        <w:rPr>
          <w:rFonts w:ascii="Times New Roman" w:eastAsia="Times New Roman" w:hAnsi="Times New Roman" w:cs="Times New Roman"/>
          <w:i/>
          <w:iCs/>
          <w:u w:val="single"/>
          <w:lang w:eastAsia="en-US" w:bidi="ar-SA"/>
        </w:rPr>
        <w:t>.02.20</w:t>
      </w:r>
      <w:r>
        <w:rPr>
          <w:rFonts w:ascii="Times New Roman" w:eastAsia="Times New Roman" w:hAnsi="Times New Roman" w:cs="Times New Roman"/>
          <w:i/>
          <w:iCs/>
          <w:u w:val="single"/>
          <w:lang w:eastAsia="en-US" w:bidi="ar-SA"/>
        </w:rPr>
        <w:t>23</w:t>
      </w:r>
      <w:r w:rsidRPr="00AB72CC">
        <w:rPr>
          <w:rFonts w:ascii="Times New Roman" w:eastAsia="Times New Roman" w:hAnsi="Times New Roman" w:cs="Times New Roman"/>
          <w:i/>
          <w:iCs/>
          <w:u w:val="single"/>
          <w:lang w:eastAsia="en-US" w:bidi="ar-SA"/>
        </w:rPr>
        <w:t xml:space="preserve">.  </w:t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</w:r>
      <w:r w:rsidRPr="00AB72CC">
        <w:rPr>
          <w:rFonts w:ascii="Times New Roman" w:eastAsia="Times New Roman" w:hAnsi="Times New Roman" w:cs="Times New Roman"/>
          <w:lang w:eastAsia="en-US" w:bidi="ar-SA"/>
        </w:rPr>
        <w:tab/>
        <w:t xml:space="preserve">                         </w:t>
      </w:r>
      <w:r w:rsidRPr="00AB72CC">
        <w:rPr>
          <w:rFonts w:ascii="Times New Roman" w:eastAsia="Times New Roman" w:hAnsi="Times New Roman" w:cs="Times New Roman"/>
          <w:i/>
          <w:u w:val="single"/>
          <w:lang w:eastAsia="en-US" w:bidi="ar-SA"/>
        </w:rPr>
        <w:t xml:space="preserve">№ </w:t>
      </w:r>
      <w:r w:rsidRPr="00AB72CC">
        <w:rPr>
          <w:rFonts w:ascii="Times New Roman" w:eastAsia="Times New Roman" w:hAnsi="Times New Roman" w:cs="Times New Roman"/>
          <w:i/>
          <w:iCs/>
          <w:u w:val="single"/>
          <w:lang w:eastAsia="en-US" w:bidi="ar-SA"/>
        </w:rPr>
        <w:t>32-</w:t>
      </w:r>
      <w:r w:rsidRPr="00AB72CC">
        <w:rPr>
          <w:rFonts w:ascii="Times New Roman" w:eastAsia="Times New Roman" w:hAnsi="Times New Roman" w:cs="Times New Roman"/>
          <w:iCs/>
          <w:u w:val="single"/>
          <w:lang w:eastAsia="en-US" w:bidi="ar-SA"/>
        </w:rPr>
        <w:t>ОД</w:t>
      </w:r>
    </w:p>
    <w:p w:rsidR="00AB72CC" w:rsidRPr="00AB72CC" w:rsidRDefault="00AB72CC" w:rsidP="00AB72CC">
      <w:pPr>
        <w:widowControl/>
        <w:spacing w:after="200" w:line="276" w:lineRule="auto"/>
        <w:rPr>
          <w:rFonts w:ascii="Times New Roman" w:eastAsia="Calibri" w:hAnsi="Times New Roman" w:cs="Times New Roman"/>
          <w:b/>
          <w:color w:val="auto"/>
          <w:lang w:eastAsia="en-US" w:bidi="ar-SA"/>
        </w:rPr>
      </w:pPr>
      <w:bookmarkStart w:id="0" w:name="_GoBack"/>
      <w:r w:rsidRPr="00AB72CC">
        <w:rPr>
          <w:rFonts w:ascii="Times New Roman" w:eastAsia="Calibri" w:hAnsi="Times New Roman" w:cs="Times New Roman"/>
          <w:b/>
          <w:color w:val="auto"/>
          <w:lang w:eastAsia="en-US" w:bidi="ar-SA"/>
        </w:rPr>
        <w:t xml:space="preserve">О проведении </w:t>
      </w:r>
      <w:proofErr w:type="spellStart"/>
      <w:r w:rsidRPr="00AB72CC">
        <w:rPr>
          <w:rFonts w:ascii="Times New Roman" w:eastAsia="Calibri" w:hAnsi="Times New Roman" w:cs="Times New Roman"/>
          <w:b/>
          <w:color w:val="auto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b/>
          <w:color w:val="auto"/>
          <w:lang w:eastAsia="en-US" w:bidi="ar-SA"/>
        </w:rPr>
        <w:t xml:space="preserve"> МБДОУ «Детский сад №1»</w:t>
      </w:r>
    </w:p>
    <w:bookmarkEnd w:id="0"/>
    <w:p w:rsidR="00AB72CC" w:rsidRPr="00AB72CC" w:rsidRDefault="00AB72CC" w:rsidP="00AB72CC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В соответствии с пунктом 3 части 2 статьи 29 Федерального закона от 29.12.2012 г. № 273 ФЗ «Об образовании в Российской Федерации», приказом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Минобрнауки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РФ от 14.06.2013 г. № 462 «Об утверждении Порядка проведения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образовательной организации», приказом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Минобрнауки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РФ от 14.12.2017 № 1218 «Изменения, которые вносятся в порядок проведения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образовательной организации, утвержденные приказом Министерства образования и науки Российской Федерации от 14.06.2013</w:t>
      </w:r>
      <w:proofErr w:type="gram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 № 462», с целью обеспечения доступности и открытости информации о деятельности организации, а также подготовки отчета о результатах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</w:p>
    <w:p w:rsidR="00AB72CC" w:rsidRPr="00AB72CC" w:rsidRDefault="00AB72CC" w:rsidP="00AB72CC">
      <w:pPr>
        <w:widowControl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B72CC" w:rsidRPr="00AB72CC" w:rsidRDefault="00AB72CC" w:rsidP="00AB72CC">
      <w:pPr>
        <w:widowControl/>
        <w:rPr>
          <w:rFonts w:ascii="Times New Roman" w:eastAsia="Calibri" w:hAnsi="Times New Roman" w:cs="Times New Roman"/>
          <w:b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b/>
          <w:color w:val="auto"/>
          <w:lang w:eastAsia="en-US" w:bidi="ar-SA"/>
        </w:rPr>
        <w:t>ПРИКАЗЫВАЮ:</w:t>
      </w:r>
    </w:p>
    <w:p w:rsidR="00AB72CC" w:rsidRPr="00AB72CC" w:rsidRDefault="00AB72CC" w:rsidP="00AB72CC">
      <w:pPr>
        <w:widowControl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1. Назначить рабочую группу для проведения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№1» в составе (приложение 1):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- Денисова Т.А.. – заведующий МБДОУ «Детский сад №1»;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-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Валиуллина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Г.Ш.. –воспитатель;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-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Тимирова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М.А.воспитатель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;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- Самойлова Е.В. – старшая медсестра;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-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Шеховцова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Н.А. – завхоз.                                                                                            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2. Рабочей группе провести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самообследование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№1» и составить по его итогам отчет о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самообследовании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№1» согласно план-графику. (приложение 2).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3. Рассмотреть отчет о результатах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самообледования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№1» 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на педагогическом совете № 3 27 февраля 2023</w:t>
      </w: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 Ответственный Денисова Т.А.,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зав</w:t>
      </w:r>
      <w:proofErr w:type="gram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.Д</w:t>
      </w:r>
      <w:proofErr w:type="gram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ОУ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.</w:t>
      </w:r>
    </w:p>
    <w:p w:rsidR="00AB72CC" w:rsidRPr="00AB72CC" w:rsidRDefault="00AB72CC" w:rsidP="00AB72CC">
      <w:pPr>
        <w:shd w:val="clear" w:color="auto" w:fill="FFFFFF"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4.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Валиуллиной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Г.Ш. воспитателю, </w:t>
      </w:r>
      <w:proofErr w:type="gram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разместить отчет</w:t>
      </w:r>
      <w:proofErr w:type="gram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о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самообследовании</w:t>
      </w:r>
      <w:proofErr w:type="spellEnd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МБДОУ «Детский сад №1» на официальном сайте МБДОУ «Детский сад №1</w:t>
      </w:r>
      <w:r>
        <w:rPr>
          <w:rFonts w:ascii="Times New Roman" w:eastAsia="Calibri" w:hAnsi="Times New Roman" w:cs="Times New Roman"/>
          <w:color w:val="auto"/>
          <w:lang w:eastAsia="en-US" w:bidi="ar-SA"/>
        </w:rPr>
        <w:t>» не позднее 20 апреля 2023</w:t>
      </w: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 г.</w:t>
      </w:r>
    </w:p>
    <w:p w:rsidR="00AB72CC" w:rsidRPr="00AB72CC" w:rsidRDefault="00AB72CC" w:rsidP="00AB72CC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5. Общее руководство оставляю за собой.</w:t>
      </w:r>
    </w:p>
    <w:p w:rsidR="00AB72CC" w:rsidRPr="00AB72CC" w:rsidRDefault="00AB72CC" w:rsidP="00AB72CC">
      <w:pPr>
        <w:widowControl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AB72CC" w:rsidRPr="00AB72CC" w:rsidRDefault="00AB72CC" w:rsidP="00AB72C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AB72CC" w:rsidRPr="00AB72CC" w:rsidRDefault="00AB72CC" w:rsidP="00AB72CC">
      <w:pPr>
        <w:widowControl/>
        <w:jc w:val="center"/>
        <w:rPr>
          <w:rFonts w:ascii="Times New Roman" w:eastAsia="Calibri" w:hAnsi="Times New Roman" w:cs="Times New Roman"/>
          <w:bCs/>
          <w:color w:val="auto"/>
          <w:sz w:val="16"/>
          <w:szCs w:val="16"/>
          <w:lang w:eastAsia="en-US" w:bidi="ar-SA"/>
        </w:rPr>
      </w:pPr>
    </w:p>
    <w:p w:rsidR="00AB72CC" w:rsidRPr="00AB72CC" w:rsidRDefault="00AB72CC" w:rsidP="00AB72CC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 xml:space="preserve">Заведующая МБДОУ «Детский сад № 1»                                                       </w:t>
      </w:r>
      <w:proofErr w:type="spellStart"/>
      <w:r w:rsidRPr="00AB72CC">
        <w:rPr>
          <w:rFonts w:ascii="Times New Roman" w:eastAsia="Calibri" w:hAnsi="Times New Roman" w:cs="Times New Roman"/>
          <w:color w:val="auto"/>
          <w:lang w:eastAsia="en-US" w:bidi="ar-SA"/>
        </w:rPr>
        <w:t>Т.А.Денисова</w:t>
      </w:r>
      <w:proofErr w:type="spellEnd"/>
    </w:p>
    <w:p w:rsidR="00AB72CC" w:rsidRPr="00AB72CC" w:rsidRDefault="00AB72CC" w:rsidP="00AB72CC">
      <w:pPr>
        <w:widowControl/>
        <w:spacing w:after="200" w:line="276" w:lineRule="auto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AB72CC" w:rsidRPr="00AB72CC" w:rsidRDefault="00AB72CC" w:rsidP="00AB72CC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AB72CC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Приложение 1</w:t>
      </w:r>
    </w:p>
    <w:p w:rsidR="00AB72CC" w:rsidRPr="00AB72CC" w:rsidRDefault="00AB72CC" w:rsidP="00AB72CC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AB72CC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к приказу № 32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-ОД от 06.02.2023</w:t>
      </w:r>
      <w:r w:rsidRPr="00AB72CC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г.</w:t>
      </w:r>
    </w:p>
    <w:p w:rsidR="00AB72CC" w:rsidRPr="00AB72CC" w:rsidRDefault="00AB72CC" w:rsidP="00AB72CC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AB72CC" w:rsidRPr="00AB72CC" w:rsidRDefault="00AB72CC" w:rsidP="00AB72CC">
      <w:pPr>
        <w:suppressAutoHyphens/>
        <w:overflowPunct w:val="0"/>
        <w:autoSpaceDE w:val="0"/>
        <w:autoSpaceDN w:val="0"/>
        <w:adjustRightInd w:val="0"/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color w:val="auto"/>
          <w:sz w:val="22"/>
          <w:szCs w:val="22"/>
          <w:lang w:eastAsia="en-US" w:bidi="ar-SA"/>
        </w:rPr>
      </w:pPr>
      <w:r w:rsidRPr="00AB72CC">
        <w:rPr>
          <w:rFonts w:ascii="Times New Roman" w:eastAsia="Calibri" w:hAnsi="Times New Roman" w:cs="Times New Roman"/>
          <w:b/>
          <w:color w:val="auto"/>
          <w:sz w:val="22"/>
          <w:szCs w:val="22"/>
          <w:lang w:eastAsia="en-US" w:bidi="ar-SA"/>
        </w:rPr>
        <w:t xml:space="preserve">Состав рабочей группы для проведения </w:t>
      </w:r>
      <w:proofErr w:type="spellStart"/>
      <w:r w:rsidRPr="00AB72CC">
        <w:rPr>
          <w:rFonts w:ascii="Times New Roman" w:eastAsia="Calibri" w:hAnsi="Times New Roman" w:cs="Times New Roman"/>
          <w:b/>
          <w:color w:val="auto"/>
          <w:sz w:val="22"/>
          <w:szCs w:val="22"/>
          <w:lang w:eastAsia="en-US" w:bidi="ar-SA"/>
        </w:rPr>
        <w:t>самообследования</w:t>
      </w:r>
      <w:proofErr w:type="spellEnd"/>
    </w:p>
    <w:tbl>
      <w:tblPr>
        <w:tblW w:w="103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60"/>
        <w:gridCol w:w="1701"/>
        <w:gridCol w:w="6691"/>
      </w:tblGrid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№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Ф. И. О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Должность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Обязанности</w:t>
            </w:r>
          </w:p>
        </w:tc>
      </w:tr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1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Денисова Т.А.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заведующий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распределяет обязанности между членами рабочей группы;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− координирует процесс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самообследования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− утверждает отчет о результатах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самообследования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− докладывает о результатах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самообследования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коллегиальным </w:t>
            </w: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>органам управления образовательной организации, учредителю</w:t>
            </w:r>
          </w:p>
        </w:tc>
      </w:tr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>2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Денисова Т.А.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Валиуллина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Г.Ш.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заведующий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воспитатель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− контролирует своевременное исполнение мероприятий по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самообследованию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консультирует работников, которые собирают, исследуют и оформляют отдельные данные для отчета;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собирает и анализирует информацию о системе управления организацией, кадровом составе, учебно-методическом и библиотечно-информационном обеспечение организации;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собирает, систематизирует и оформляет данные об </w:t>
            </w:r>
            <w:proofErr w:type="gram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образователь-ном</w:t>
            </w:r>
            <w:proofErr w:type="gram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процессе, в том числе качестве и условиях обучения, образовательных достижениях обучающихся, востребованности выпускников;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обобщает полученные данные и формирует отчет</w:t>
            </w:r>
          </w:p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− публикует отчет о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самообследовании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на сайте организации</w:t>
            </w:r>
          </w:p>
        </w:tc>
      </w:tr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3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Шеховцова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Н.А.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Заведующий хозяйством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готовит информацию о материально-технической базе организации</w:t>
            </w:r>
          </w:p>
        </w:tc>
      </w:tr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4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Самойлова Е.В.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Ст. медсестра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готовит информацию о качестве</w:t>
            </w:r>
            <w:r w:rsidRPr="00AB72CC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en-US"/>
              </w:rPr>
              <w:t xml:space="preserve"> м</w:t>
            </w: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едицинского обеспечения, системе</w:t>
            </w:r>
            <w:r w:rsidRPr="00AB72CC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en-US"/>
              </w:rPr>
              <w:t xml:space="preserve"> охраны здоровья</w:t>
            </w:r>
          </w:p>
        </w:tc>
      </w:tr>
      <w:tr w:rsidR="00AB72CC" w:rsidRPr="00AB72CC" w:rsidTr="003A1733">
        <w:tc>
          <w:tcPr>
            <w:tcW w:w="426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5</w:t>
            </w:r>
          </w:p>
        </w:tc>
        <w:tc>
          <w:tcPr>
            <w:tcW w:w="1560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Тимирова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М.А.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воспитатель</w:t>
            </w:r>
          </w:p>
        </w:tc>
        <w:tc>
          <w:tcPr>
            <w:tcW w:w="6691" w:type="dxa"/>
          </w:tcPr>
          <w:p w:rsidR="00AB72CC" w:rsidRPr="00AB72CC" w:rsidRDefault="00AB72CC" w:rsidP="00AB72CC">
            <w:pPr>
              <w:suppressAutoHyphens/>
              <w:overflowPunct w:val="0"/>
              <w:autoSpaceDE w:val="0"/>
              <w:autoSpaceDN w:val="0"/>
              <w:adjustRightInd w:val="0"/>
              <w:contextualSpacing/>
              <w:jc w:val="both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− формирует предложения по автоматизации сбора информации, ее обобщения и систематизации</w:t>
            </w:r>
          </w:p>
        </w:tc>
      </w:tr>
    </w:tbl>
    <w:p w:rsidR="00AB72CC" w:rsidRPr="00AB72CC" w:rsidRDefault="00AB72CC" w:rsidP="00AB72CC">
      <w:pPr>
        <w:widowControl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AB72CC" w:rsidRPr="00AB72CC" w:rsidRDefault="00AB72CC" w:rsidP="00AB72CC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AB72CC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Приложение 2</w:t>
      </w:r>
    </w:p>
    <w:p w:rsidR="00AB72CC" w:rsidRPr="00AB72CC" w:rsidRDefault="00AB72CC" w:rsidP="00AB72CC">
      <w:pPr>
        <w:widowControl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№ 32-ОД от 06.02.2023</w:t>
      </w:r>
      <w:r w:rsidRPr="00AB72CC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 г</w:t>
      </w:r>
    </w:p>
    <w:p w:rsidR="00AB72CC" w:rsidRPr="00AB72CC" w:rsidRDefault="00AB72CC" w:rsidP="00AB72CC">
      <w:pPr>
        <w:widowControl/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b/>
          <w:bCs/>
          <w:iCs/>
          <w:sz w:val="22"/>
          <w:szCs w:val="22"/>
          <w:lang w:eastAsia="en-US" w:bidi="ar-SA"/>
        </w:rPr>
      </w:pPr>
      <w:r w:rsidRPr="00AB72CC">
        <w:rPr>
          <w:rFonts w:ascii="Times New Roman" w:eastAsia="Calibri" w:hAnsi="Times New Roman" w:cs="Times New Roman"/>
          <w:b/>
          <w:bCs/>
          <w:iCs/>
          <w:sz w:val="22"/>
          <w:szCs w:val="22"/>
          <w:lang w:eastAsia="en-US" w:bidi="ar-SA"/>
        </w:rPr>
        <w:t xml:space="preserve">План-график проведения </w:t>
      </w:r>
      <w:proofErr w:type="spellStart"/>
      <w:r w:rsidRPr="00AB72CC">
        <w:rPr>
          <w:rFonts w:ascii="Times New Roman" w:eastAsia="Calibri" w:hAnsi="Times New Roman" w:cs="Times New Roman"/>
          <w:b/>
          <w:bCs/>
          <w:iCs/>
          <w:sz w:val="22"/>
          <w:szCs w:val="22"/>
          <w:lang w:eastAsia="en-US" w:bidi="ar-SA"/>
        </w:rPr>
        <w:t>самообследования</w:t>
      </w:r>
      <w:proofErr w:type="spellEnd"/>
      <w:r w:rsidRPr="00AB72CC">
        <w:rPr>
          <w:rFonts w:ascii="Times New Roman" w:eastAsia="Calibri" w:hAnsi="Times New Roman" w:cs="Times New Roman"/>
          <w:b/>
          <w:bCs/>
          <w:iCs/>
          <w:sz w:val="22"/>
          <w:szCs w:val="22"/>
          <w:lang w:eastAsia="en-US" w:bidi="ar-SA"/>
        </w:rPr>
        <w:t xml:space="preserve"> </w:t>
      </w:r>
      <w:r w:rsidRPr="00AB72CC">
        <w:rPr>
          <w:rFonts w:ascii="Times New Roman" w:eastAsia="Calibri" w:hAnsi="Times New Roman" w:cs="Times New Roman"/>
          <w:bCs/>
          <w:iCs/>
          <w:sz w:val="22"/>
          <w:szCs w:val="22"/>
          <w:lang w:eastAsia="en-US" w:bidi="ar-SA"/>
        </w:rPr>
        <w:t>МБДОУ «Детский сад №1»</w:t>
      </w:r>
    </w:p>
    <w:p w:rsidR="00AB72CC" w:rsidRPr="00AB72CC" w:rsidRDefault="00AB72CC" w:rsidP="00AB72CC">
      <w:pPr>
        <w:widowControl/>
        <w:autoSpaceDE w:val="0"/>
        <w:autoSpaceDN w:val="0"/>
        <w:adjustRightInd w:val="0"/>
        <w:rPr>
          <w:rFonts w:ascii="Times New Roman" w:eastAsia="Calibri" w:hAnsi="Times New Roman" w:cs="Times New Roman"/>
          <w:b/>
          <w:bCs/>
          <w:iCs/>
          <w:sz w:val="22"/>
          <w:szCs w:val="22"/>
          <w:lang w:eastAsia="en-US" w:bidi="ar-SA"/>
        </w:rPr>
      </w:pPr>
    </w:p>
    <w:tbl>
      <w:tblPr>
        <w:tblStyle w:val="a8"/>
        <w:tblW w:w="10349" w:type="dxa"/>
        <w:tblInd w:w="-318" w:type="dxa"/>
        <w:tblLook w:val="04A0" w:firstRow="1" w:lastRow="0" w:firstColumn="1" w:lastColumn="0" w:noHBand="0" w:noVBand="1"/>
      </w:tblPr>
      <w:tblGrid>
        <w:gridCol w:w="675"/>
        <w:gridCol w:w="5988"/>
        <w:gridCol w:w="1701"/>
        <w:gridCol w:w="1985"/>
      </w:tblGrid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№ п\</w:t>
            </w:r>
            <w:proofErr w:type="gram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п</w:t>
            </w:r>
            <w:proofErr w:type="gramEnd"/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Мероприятия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Сроки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Ответственные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Создание приказа о проведении </w:t>
            </w:r>
            <w:proofErr w:type="spellStart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самообследования</w:t>
            </w:r>
            <w:proofErr w:type="spellEnd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МБДОУ «Детский сад №1»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06.02.2023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г.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Т.А.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en-US" w:bidi="ar-SA"/>
              </w:rPr>
              <w:t xml:space="preserve">Проведение установочного совещания с членами комиссии по механизму сбора и рабочим формам представления информации по отдельным направлениям </w:t>
            </w:r>
            <w:proofErr w:type="spellStart"/>
            <w:r w:rsidRPr="00AB72CC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en-US" w:bidi="ar-SA"/>
              </w:rPr>
              <w:t>самообследования</w:t>
            </w:r>
            <w:proofErr w:type="spellEnd"/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06.02.2023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г.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3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Анализ организации образовательной деятельности, качества подготовки воспитанников, учебного процесса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4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Анализ системы управления ДОУ, кадрового обеспечения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5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Анализ качества учебн</w:t>
            </w:r>
            <w:proofErr w:type="gram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о-</w:t>
            </w:r>
            <w:proofErr w:type="gramEnd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 методического обеспечения, библиотечного- информационного обеспечения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Тимирова</w:t>
            </w:r>
            <w:proofErr w:type="spellEnd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</w:t>
            </w:r>
            <w:proofErr w:type="spellStart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М.А.,воспитатель</w:t>
            </w:r>
            <w:proofErr w:type="spellEnd"/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6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Анализ качества материально- технического обеспечения, противопожарной и антитеррористической безопасности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Шеховцова</w:t>
            </w:r>
            <w:proofErr w:type="spellEnd"/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Н.А. завхоз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7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Анализ качества медицинского обеспечения, системы охраны здоровья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Самойлова Е.В. ст. медсестра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8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Оценка функционирования внутренней системы оценки качества образования, анализ показателей деятельности ДОУ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10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Формирование отчета о </w:t>
            </w:r>
            <w:proofErr w:type="spell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самообследовании</w:t>
            </w:r>
            <w:proofErr w:type="spellEnd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 ДОУ</w:t>
            </w:r>
          </w:p>
        </w:tc>
        <w:tc>
          <w:tcPr>
            <w:tcW w:w="1701" w:type="dxa"/>
          </w:tcPr>
          <w:p w:rsidR="00AB72CC" w:rsidRDefault="00AB72CC"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Февраль, </w:t>
            </w:r>
            <w:r w:rsidRPr="00525F70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spacing w:after="200" w:line="276" w:lineRule="auto"/>
              <w:rPr>
                <w:rFonts w:ascii="Calibri" w:eastAsia="Calibri" w:hAnsi="Calibri" w:cs="Times New Roman"/>
                <w:color w:val="auto"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11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Рассмотрение и утверждение отчета о </w:t>
            </w:r>
            <w:proofErr w:type="spell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самообследовании</w:t>
            </w:r>
            <w:proofErr w:type="spellEnd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 на заседании педагогического совета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27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.02.</w:t>
            </w: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spacing w:after="200" w:line="276" w:lineRule="auto"/>
              <w:rPr>
                <w:rFonts w:ascii="Calibri" w:eastAsia="Calibri" w:hAnsi="Calibri" w:cs="Times New Roman"/>
                <w:color w:val="auto"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12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Создание приказа об утверждении отчета о </w:t>
            </w:r>
            <w:proofErr w:type="spell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самообследовании</w:t>
            </w:r>
            <w:proofErr w:type="spellEnd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 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31.03.</w:t>
            </w: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Денисова Т.А заведующий</w:t>
            </w:r>
          </w:p>
        </w:tc>
      </w:tr>
      <w:tr w:rsidR="00AB72CC" w:rsidRPr="00AB72CC" w:rsidTr="003A1733">
        <w:tc>
          <w:tcPr>
            <w:tcW w:w="67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13</w:t>
            </w:r>
          </w:p>
        </w:tc>
        <w:tc>
          <w:tcPr>
            <w:tcW w:w="5988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Размещение отчета о </w:t>
            </w:r>
            <w:proofErr w:type="spellStart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>самообследовании</w:t>
            </w:r>
            <w:proofErr w:type="spellEnd"/>
            <w:r w:rsidRPr="00AB72CC">
              <w:rPr>
                <w:rFonts w:ascii="Times New Roman" w:eastAsia="Calibri" w:hAnsi="Times New Roman" w:cs="Times New Roman"/>
                <w:sz w:val="20"/>
                <w:szCs w:val="20"/>
                <w:lang w:eastAsia="en-US" w:bidi="ar-SA"/>
              </w:rPr>
              <w:t xml:space="preserve"> на официальном сайте МБДОУ «Детский сад №1» </w:t>
            </w:r>
          </w:p>
        </w:tc>
        <w:tc>
          <w:tcPr>
            <w:tcW w:w="1701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19.04.</w:t>
            </w: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2023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 xml:space="preserve"> г</w:t>
            </w:r>
          </w:p>
        </w:tc>
        <w:tc>
          <w:tcPr>
            <w:tcW w:w="1985" w:type="dxa"/>
          </w:tcPr>
          <w:p w:rsidR="00AB72CC" w:rsidRPr="00AB72CC" w:rsidRDefault="00AB72CC" w:rsidP="00AB72CC">
            <w:pPr>
              <w:widowControl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</w:pP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 w:bidi="ar-SA"/>
              </w:rPr>
              <w:t>Валиуллина</w:t>
            </w:r>
            <w:proofErr w:type="spellEnd"/>
            <w:r w:rsidRPr="00AB72CC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 w:bidi="ar-SA"/>
              </w:rPr>
              <w:t xml:space="preserve"> </w:t>
            </w:r>
            <w:proofErr w:type="spellStart"/>
            <w:r w:rsidRPr="00AB72CC">
              <w:rPr>
                <w:rFonts w:ascii="Times New Roman" w:eastAsia="Calibri" w:hAnsi="Times New Roman" w:cs="Times New Roman"/>
                <w:color w:val="auto"/>
                <w:sz w:val="20"/>
                <w:szCs w:val="20"/>
                <w:lang w:eastAsia="en-US" w:bidi="ar-SA"/>
              </w:rPr>
              <w:t>Г.Ш.</w:t>
            </w:r>
            <w:r w:rsidRPr="00AB72CC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en-US" w:bidi="ar-SA"/>
              </w:rPr>
              <w:t>воспитатель</w:t>
            </w:r>
            <w:proofErr w:type="spellEnd"/>
          </w:p>
        </w:tc>
      </w:tr>
    </w:tbl>
    <w:p w:rsidR="005D798D" w:rsidRDefault="005D798D"/>
    <w:p w:rsidR="00AB72CC" w:rsidRDefault="00AB72CC" w:rsidP="005D798D">
      <w:pPr>
        <w:widowControl/>
        <w:pBdr>
          <w:bottom w:val="single" w:sz="12" w:space="1" w:color="auto"/>
        </w:pBdr>
        <w:tabs>
          <w:tab w:val="left" w:pos="142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</w:p>
    <w:p w:rsidR="00AB72CC" w:rsidRDefault="00AB72CC" w:rsidP="005D798D">
      <w:pPr>
        <w:widowControl/>
        <w:pBdr>
          <w:bottom w:val="single" w:sz="12" w:space="1" w:color="auto"/>
        </w:pBdr>
        <w:tabs>
          <w:tab w:val="left" w:pos="142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auto"/>
          <w:lang w:eastAsia="en-US" w:bidi="ar-SA"/>
        </w:rPr>
      </w:pPr>
    </w:p>
    <w:sectPr w:rsidR="00AB72CC">
      <w:type w:val="continuous"/>
      <w:pgSz w:w="11909" w:h="16840"/>
      <w:pgMar w:top="1018" w:right="697" w:bottom="968" w:left="1597" w:header="590" w:footer="54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194" w:rsidRDefault="00E15194">
      <w:r>
        <w:separator/>
      </w:r>
    </w:p>
  </w:endnote>
  <w:endnote w:type="continuationSeparator" w:id="0">
    <w:p w:rsidR="00E15194" w:rsidRDefault="00E151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194" w:rsidRDefault="00E15194"/>
  </w:footnote>
  <w:footnote w:type="continuationSeparator" w:id="0">
    <w:p w:rsidR="00E15194" w:rsidRDefault="00E151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50B74"/>
    <w:multiLevelType w:val="multilevel"/>
    <w:tmpl w:val="04102A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CCC35C2"/>
    <w:multiLevelType w:val="multilevel"/>
    <w:tmpl w:val="3386E7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6A3548"/>
    <w:multiLevelType w:val="multilevel"/>
    <w:tmpl w:val="A6548C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F113C7"/>
    <w:multiLevelType w:val="multilevel"/>
    <w:tmpl w:val="002AAD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2F26"/>
    <w:rsid w:val="005D798D"/>
    <w:rsid w:val="00A32E97"/>
    <w:rsid w:val="00AB72CC"/>
    <w:rsid w:val="00B82F26"/>
    <w:rsid w:val="00E1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ind w:firstLine="90"/>
    </w:pPr>
    <w:rPr>
      <w:rFonts w:ascii="Times New Roman" w:eastAsia="Times New Roman" w:hAnsi="Times New Roman" w:cs="Times New Roman"/>
      <w:u w:val="single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table" w:styleId="a8">
    <w:name w:val="Table Grid"/>
    <w:basedOn w:val="a1"/>
    <w:rsid w:val="00AB72CC"/>
    <w:pPr>
      <w:widowControl/>
    </w:pPr>
    <w:rPr>
      <w:rFonts w:ascii="Calibri" w:eastAsia="Calibri" w:hAnsi="Calibri" w:cs="Times New Roman"/>
      <w:sz w:val="20"/>
      <w:szCs w:val="20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pPr>
      <w:ind w:firstLine="90"/>
    </w:pPr>
    <w:rPr>
      <w:rFonts w:ascii="Times New Roman" w:eastAsia="Times New Roman" w:hAnsi="Times New Roman" w:cs="Times New Roman"/>
      <w:u w:val="single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table" w:styleId="a8">
    <w:name w:val="Table Grid"/>
    <w:basedOn w:val="a1"/>
    <w:rsid w:val="00AB72CC"/>
    <w:pPr>
      <w:widowControl/>
    </w:pPr>
    <w:rPr>
      <w:rFonts w:ascii="Calibri" w:eastAsia="Calibri" w:hAnsi="Calibri" w:cs="Times New Roman"/>
      <w:sz w:val="20"/>
      <w:szCs w:val="20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FAA45-2871-49DE-ADE3-7D4A353AF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МБДОУ№1</dc:creator>
  <cp:lastModifiedBy>Пользователь Windows</cp:lastModifiedBy>
  <cp:revision>2</cp:revision>
  <dcterms:created xsi:type="dcterms:W3CDTF">2023-03-29T07:08:00Z</dcterms:created>
  <dcterms:modified xsi:type="dcterms:W3CDTF">2023-03-29T07:08:00Z</dcterms:modified>
</cp:coreProperties>
</file>